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6562">
      <w:pPr>
        <w:pStyle w:val="Heading1"/>
        <w:rPr>
          <w:rFonts w:ascii="Arial" w:hAnsi="Arial"/>
          <w:b/>
          <w:sz w:val="24"/>
        </w:rPr>
      </w:pPr>
      <w:r>
        <w:rPr>
          <w:rFonts w:ascii="Arial" w:hAnsi="Arial"/>
          <w:b/>
          <w:sz w:val="24"/>
        </w:rPr>
        <w:t>Biology</w:t>
      </w:r>
    </w:p>
    <w:p w:rsidR="00000000" w:rsidRDefault="009A6562">
      <w:pPr>
        <w:rPr>
          <w:rFonts w:ascii="Arial" w:hAnsi="Arial"/>
          <w:b/>
        </w:rPr>
      </w:pPr>
      <w:r>
        <w:rPr>
          <w:rFonts w:ascii="Arial" w:hAnsi="Arial"/>
          <w:b/>
        </w:rPr>
        <w:t>Standard 2, Objective 3</w:t>
      </w:r>
    </w:p>
    <w:p w:rsidR="00000000" w:rsidRDefault="009A6562">
      <w:pPr>
        <w:pStyle w:val="Heading1"/>
        <w:rPr>
          <w:rFonts w:ascii="Arial" w:hAnsi="Arial"/>
        </w:rPr>
      </w:pPr>
    </w:p>
    <w:p w:rsidR="00000000" w:rsidRDefault="009A6562">
      <w:pPr>
        <w:pStyle w:val="Heading1"/>
        <w:rPr>
          <w:rFonts w:ascii="Arial" w:hAnsi="Arial"/>
          <w:sz w:val="24"/>
        </w:rPr>
      </w:pPr>
      <w:r>
        <w:rPr>
          <w:rFonts w:ascii="Arial" w:hAnsi="Arial"/>
          <w:b/>
          <w:sz w:val="24"/>
        </w:rPr>
        <w:t xml:space="preserve">Title:  </w:t>
      </w:r>
      <w:r>
        <w:rPr>
          <w:rFonts w:ascii="Arial" w:hAnsi="Arial"/>
          <w:sz w:val="24"/>
        </w:rPr>
        <w:t>Onion Root Online Lab</w:t>
      </w:r>
    </w:p>
    <w:p w:rsidR="00000000" w:rsidRDefault="009A6562"/>
    <w:p w:rsidR="00000000" w:rsidRDefault="009A6562">
      <w:pPr>
        <w:rPr>
          <w:rFonts w:ascii="Arial" w:hAnsi="Arial"/>
        </w:rPr>
      </w:pPr>
      <w:r>
        <w:rPr>
          <w:rFonts w:ascii="Arial" w:hAnsi="Arial"/>
          <w:b/>
        </w:rPr>
        <w:t xml:space="preserve">Description:  </w:t>
      </w:r>
      <w:r>
        <w:rPr>
          <w:rFonts w:ascii="Arial" w:hAnsi="Arial"/>
        </w:rPr>
        <w:t>An online lab using an onion root undergoing mitosis.  By counting the number of cells in each phase, students infer the length of time cell spend in each phase.</w:t>
      </w:r>
    </w:p>
    <w:p w:rsidR="00000000" w:rsidRDefault="009A6562">
      <w:pPr>
        <w:rPr>
          <w:rFonts w:ascii="Arial" w:hAnsi="Arial"/>
        </w:rPr>
      </w:pPr>
    </w:p>
    <w:p w:rsidR="00000000" w:rsidRDefault="009A6562">
      <w:pPr>
        <w:rPr>
          <w:rFonts w:ascii="Arial" w:hAnsi="Arial"/>
        </w:rPr>
      </w:pPr>
      <w:r>
        <w:rPr>
          <w:rFonts w:ascii="Arial" w:hAnsi="Arial"/>
          <w:b/>
        </w:rPr>
        <w:t xml:space="preserve">Materials:  </w:t>
      </w:r>
      <w:r>
        <w:rPr>
          <w:rFonts w:ascii="Arial" w:hAnsi="Arial"/>
        </w:rPr>
        <w:t>stu</w:t>
      </w:r>
      <w:r>
        <w:rPr>
          <w:rFonts w:ascii="Arial" w:hAnsi="Arial"/>
        </w:rPr>
        <w:t>dent computers or a teacher computer with projector, student sheet (see below) student microscopes or a microscope attached to a flex cam and projector, prepared onion root mitosis slides.</w:t>
      </w:r>
    </w:p>
    <w:p w:rsidR="00000000" w:rsidRDefault="009A6562">
      <w:pPr>
        <w:rPr>
          <w:rFonts w:ascii="Arial" w:hAnsi="Arial"/>
        </w:rPr>
      </w:pPr>
    </w:p>
    <w:p w:rsidR="00000000" w:rsidRDefault="009A6562">
      <w:pPr>
        <w:rPr>
          <w:rFonts w:ascii="Arial" w:hAnsi="Arial"/>
        </w:rPr>
      </w:pPr>
      <w:r>
        <w:rPr>
          <w:rFonts w:ascii="Arial" w:hAnsi="Arial"/>
          <w:b/>
        </w:rPr>
        <w:t xml:space="preserve">Time Needed:  </w:t>
      </w:r>
      <w:r>
        <w:rPr>
          <w:rFonts w:ascii="Arial" w:hAnsi="Arial"/>
        </w:rPr>
        <w:t>50 minutes</w:t>
      </w:r>
    </w:p>
    <w:p w:rsidR="00000000" w:rsidRDefault="009A6562">
      <w:pPr>
        <w:rPr>
          <w:rFonts w:ascii="Arial" w:hAnsi="Arial"/>
        </w:rPr>
      </w:pPr>
    </w:p>
    <w:p w:rsidR="00000000" w:rsidRDefault="009A6562">
      <w:pPr>
        <w:rPr>
          <w:rFonts w:ascii="Arial" w:hAnsi="Arial"/>
        </w:rPr>
      </w:pPr>
      <w:r>
        <w:rPr>
          <w:rFonts w:ascii="Arial" w:hAnsi="Arial"/>
          <w:b/>
        </w:rPr>
        <w:t xml:space="preserve">Background:  </w:t>
      </w:r>
      <w:r>
        <w:rPr>
          <w:rFonts w:ascii="Arial" w:hAnsi="Arial"/>
        </w:rPr>
        <w:t>The web page has a nice sum</w:t>
      </w:r>
      <w:r>
        <w:rPr>
          <w:rFonts w:ascii="Arial" w:hAnsi="Arial"/>
        </w:rPr>
        <w:t xml:space="preserve">mary of mitosis.  </w:t>
      </w:r>
    </w:p>
    <w:p w:rsidR="00000000" w:rsidRDefault="009A6562">
      <w:pPr>
        <w:rPr>
          <w:rFonts w:ascii="Arial" w:hAnsi="Arial"/>
        </w:rPr>
      </w:pPr>
    </w:p>
    <w:p w:rsidR="00000000" w:rsidRDefault="009A6562">
      <w:pPr>
        <w:rPr>
          <w:rFonts w:ascii="Arial" w:hAnsi="Arial"/>
          <w:b/>
        </w:rPr>
      </w:pPr>
      <w:r>
        <w:rPr>
          <w:rFonts w:ascii="Arial" w:hAnsi="Arial"/>
          <w:b/>
        </w:rPr>
        <w:t>Procedures:</w:t>
      </w:r>
    </w:p>
    <w:p w:rsidR="00000000" w:rsidRDefault="009A6562">
      <w:pPr>
        <w:rPr>
          <w:rFonts w:ascii="Arial" w:hAnsi="Arial"/>
        </w:rPr>
      </w:pPr>
      <w:r>
        <w:rPr>
          <w:rFonts w:ascii="Arial" w:hAnsi="Arial"/>
        </w:rPr>
        <w:t>1.  If using a projection system, set up and make sure you can get to the site.  If using a lab, make sure student computers are operational and that the site will load.</w:t>
      </w:r>
    </w:p>
    <w:p w:rsidR="00000000" w:rsidRDefault="009A6562">
      <w:pPr>
        <w:rPr>
          <w:rFonts w:ascii="Arial" w:hAnsi="Arial"/>
        </w:rPr>
      </w:pPr>
      <w:r>
        <w:rPr>
          <w:rFonts w:ascii="Arial" w:hAnsi="Arial"/>
        </w:rPr>
        <w:t>2.  “Hook” the students by asking how an alien could d</w:t>
      </w:r>
      <w:r>
        <w:rPr>
          <w:rFonts w:ascii="Arial" w:hAnsi="Arial"/>
        </w:rPr>
        <w:t>etermine what percentage of time people sleep by making observations simultaneously around the globe.  If they could count 1,000 people on all parts of Earth in a minute they would find that about 333 of them were asleep.  333 divided by 1,000 is about 33%</w:t>
      </w:r>
      <w:r>
        <w:rPr>
          <w:rFonts w:ascii="Arial" w:hAnsi="Arial"/>
        </w:rPr>
        <w:t>.  If they knew a day was 24 hours long, they could figure that .33 x 24 hrs = 8 hours.  Work through these steps with the students, some will struggle with calculating the percent.</w:t>
      </w:r>
    </w:p>
    <w:p w:rsidR="00000000" w:rsidRDefault="009A6562">
      <w:pPr>
        <w:rPr>
          <w:rFonts w:ascii="Arial" w:hAnsi="Arial"/>
        </w:rPr>
      </w:pPr>
      <w:r>
        <w:rPr>
          <w:rFonts w:ascii="Arial" w:hAnsi="Arial"/>
        </w:rPr>
        <w:t>3.  Explain to students that they will make the same kind of “snapshot” of</w:t>
      </w:r>
      <w:r>
        <w:rPr>
          <w:rFonts w:ascii="Arial" w:hAnsi="Arial"/>
        </w:rPr>
        <w:t xml:space="preserve"> cells undergoing mitosis.  They will use a web site and a real onion cell to see mitosis.</w:t>
      </w:r>
    </w:p>
    <w:p w:rsidR="00000000" w:rsidRDefault="009A6562">
      <w:pPr>
        <w:rPr>
          <w:rFonts w:ascii="Arial" w:hAnsi="Arial"/>
        </w:rPr>
      </w:pPr>
      <w:r>
        <w:rPr>
          <w:rFonts w:ascii="Arial" w:hAnsi="Arial"/>
        </w:rPr>
        <w:t>4.  Go over the directions on the student’s sheet and allow students time to work online and in the lab.</w:t>
      </w:r>
    </w:p>
    <w:p w:rsidR="00000000" w:rsidRDefault="009A6562">
      <w:pPr>
        <w:rPr>
          <w:rFonts w:ascii="Arial" w:hAnsi="Arial"/>
        </w:rPr>
      </w:pPr>
      <w:r>
        <w:rPr>
          <w:rFonts w:ascii="Arial" w:hAnsi="Arial"/>
        </w:rPr>
        <w:t>5.  Summarize student findings in a class discussion.</w:t>
      </w:r>
    </w:p>
    <w:p w:rsidR="00000000" w:rsidRDefault="009A6562">
      <w:pPr>
        <w:rPr>
          <w:rFonts w:ascii="Arial" w:hAnsi="Arial"/>
        </w:rPr>
      </w:pPr>
    </w:p>
    <w:p w:rsidR="00000000" w:rsidRDefault="009A6562">
      <w:pPr>
        <w:rPr>
          <w:rFonts w:ascii="Arial" w:hAnsi="Arial"/>
          <w:b/>
        </w:rPr>
      </w:pPr>
      <w:r>
        <w:rPr>
          <w:rFonts w:ascii="Arial" w:hAnsi="Arial"/>
          <w:b/>
        </w:rPr>
        <w:t>Scori</w:t>
      </w:r>
      <w:r>
        <w:rPr>
          <w:rFonts w:ascii="Arial" w:hAnsi="Arial"/>
          <w:b/>
        </w:rPr>
        <w:t>ng Guide</w:t>
      </w:r>
    </w:p>
    <w:p w:rsidR="00000000" w:rsidRDefault="009A6562">
      <w:pPr>
        <w:rPr>
          <w:rFonts w:ascii="Arial" w:hAnsi="Arial"/>
          <w:b/>
        </w:rPr>
      </w:pPr>
    </w:p>
    <w:p w:rsidR="00000000" w:rsidRDefault="009A6562">
      <w:pPr>
        <w:rPr>
          <w:rFonts w:ascii="Arial" w:hAnsi="Arial"/>
        </w:rPr>
      </w:pPr>
      <w:r>
        <w:rPr>
          <w:rFonts w:ascii="Arial" w:hAnsi="Arial"/>
        </w:rPr>
        <w:t>1.  Students count and record numbers of cells in various phases…………4</w:t>
      </w:r>
    </w:p>
    <w:p w:rsidR="00000000" w:rsidRDefault="009A6562">
      <w:pPr>
        <w:rPr>
          <w:rFonts w:ascii="Arial" w:hAnsi="Arial"/>
        </w:rPr>
      </w:pPr>
      <w:r>
        <w:rPr>
          <w:rFonts w:ascii="Arial" w:hAnsi="Arial"/>
        </w:rPr>
        <w:t>2.  Students correctly calculate percentages…………………………………..4</w:t>
      </w:r>
    </w:p>
    <w:p w:rsidR="00000000" w:rsidRDefault="009A6562">
      <w:pPr>
        <w:rPr>
          <w:rFonts w:ascii="Arial" w:hAnsi="Arial"/>
        </w:rPr>
      </w:pPr>
      <w:r>
        <w:rPr>
          <w:rFonts w:ascii="Arial" w:hAnsi="Arial"/>
        </w:rPr>
        <w:t>3.  Students view and record onion roots under the microscope……………4</w:t>
      </w:r>
    </w:p>
    <w:p w:rsidR="00000000" w:rsidRDefault="009A6562">
      <w:pPr>
        <w:rPr>
          <w:rFonts w:ascii="Arial" w:hAnsi="Arial"/>
        </w:rPr>
      </w:pPr>
      <w:r>
        <w:rPr>
          <w:rFonts w:ascii="Arial" w:hAnsi="Arial"/>
        </w:rPr>
        <w:t>4.  Students correctly answer analysis question</w:t>
      </w:r>
      <w:r>
        <w:rPr>
          <w:rFonts w:ascii="Arial" w:hAnsi="Arial"/>
        </w:rPr>
        <w:t>s……………………………..4</w:t>
      </w:r>
    </w:p>
    <w:p w:rsidR="00000000" w:rsidRDefault="009A6562">
      <w:pPr>
        <w:rPr>
          <w:rFonts w:ascii="Arial" w:hAnsi="Arial"/>
        </w:rPr>
      </w:pPr>
      <w:r>
        <w:rPr>
          <w:rFonts w:ascii="Arial" w:hAnsi="Arial"/>
        </w:rPr>
        <w:t>answers:</w:t>
      </w:r>
    </w:p>
    <w:p w:rsidR="00000000" w:rsidRDefault="009A6562">
      <w:pPr>
        <w:rPr>
          <w:rFonts w:ascii="Arial" w:hAnsi="Arial"/>
        </w:rPr>
      </w:pPr>
    </w:p>
    <w:p w:rsidR="00000000" w:rsidRDefault="009A6562">
      <w:pPr>
        <w:ind w:left="720"/>
        <w:rPr>
          <w:rFonts w:ascii="Arial" w:hAnsi="Arial"/>
        </w:rPr>
      </w:pPr>
      <w:r>
        <w:rPr>
          <w:rFonts w:ascii="Arial" w:hAnsi="Arial"/>
        </w:rPr>
        <w:t>1.  Depending on the stain, the chromosomes will be red or purple.</w:t>
      </w:r>
    </w:p>
    <w:p w:rsidR="00000000" w:rsidRDefault="009A6562">
      <w:pPr>
        <w:ind w:left="720"/>
        <w:rPr>
          <w:rFonts w:ascii="Arial" w:hAnsi="Arial"/>
        </w:rPr>
      </w:pPr>
      <w:r>
        <w:rPr>
          <w:rFonts w:ascii="Arial" w:hAnsi="Arial"/>
        </w:rPr>
        <w:t xml:space="preserve">2.  </w:t>
      </w:r>
    </w:p>
    <w:p w:rsidR="00000000" w:rsidRDefault="009A6562">
      <w:pPr>
        <w:rPr>
          <w:rFonts w:ascii="Arial" w:hAnsi="Arial"/>
        </w:rPr>
      </w:pPr>
    </w:p>
    <w:p w:rsidR="00000000" w:rsidRDefault="009A6562">
      <w:pPr>
        <w:rPr>
          <w:rFonts w:ascii="Arial" w:hAnsi="Arial"/>
        </w:rPr>
      </w:pPr>
    </w:p>
    <w:p w:rsidR="00000000" w:rsidRDefault="009A6562">
      <w:pPr>
        <w:rPr>
          <w:rFonts w:ascii="Arial" w:hAnsi="Arial"/>
        </w:rPr>
      </w:pPr>
    </w:p>
    <w:p w:rsidR="00000000" w:rsidRDefault="009A6562">
      <w:pPr>
        <w:rPr>
          <w:rFonts w:ascii="Arial" w:hAnsi="Arial"/>
          <w:sz w:val="32"/>
        </w:rPr>
      </w:pPr>
    </w:p>
    <w:p w:rsidR="00000000" w:rsidRDefault="009A6562">
      <w:pPr>
        <w:rPr>
          <w:rFonts w:ascii="Arial" w:hAnsi="Arial"/>
          <w:sz w:val="32"/>
        </w:rPr>
      </w:pPr>
    </w:p>
    <w:p w:rsidR="00000000" w:rsidRDefault="009A6562">
      <w:pPr>
        <w:rPr>
          <w:rFonts w:ascii="Arial" w:hAnsi="Arial"/>
          <w:sz w:val="32"/>
        </w:rPr>
      </w:pPr>
    </w:p>
    <w:p w:rsidR="00000000" w:rsidRDefault="009A6562">
      <w:pPr>
        <w:rPr>
          <w:rFonts w:ascii="Arial" w:hAnsi="Arial"/>
          <w:sz w:val="32"/>
        </w:rPr>
      </w:pPr>
    </w:p>
    <w:p w:rsidR="00000000" w:rsidRDefault="009A6562">
      <w:pPr>
        <w:rPr>
          <w:rFonts w:ascii="Arial" w:hAnsi="Arial"/>
          <w:sz w:val="32"/>
        </w:rPr>
      </w:pPr>
    </w:p>
    <w:p w:rsidR="00000000" w:rsidRDefault="009A6562">
      <w:pPr>
        <w:rPr>
          <w:rFonts w:ascii="Arial" w:hAnsi="Arial"/>
          <w:sz w:val="32"/>
        </w:rPr>
      </w:pPr>
    </w:p>
    <w:p w:rsidR="00000000" w:rsidRDefault="009A6562">
      <w:pPr>
        <w:rPr>
          <w:rFonts w:ascii="Arial" w:hAnsi="Arial"/>
          <w:sz w:val="32"/>
        </w:rPr>
      </w:pPr>
    </w:p>
    <w:p w:rsidR="00000000" w:rsidRDefault="009A6562">
      <w:pPr>
        <w:rPr>
          <w:rFonts w:ascii="Arial" w:hAnsi="Arial"/>
          <w:sz w:val="32"/>
        </w:rPr>
      </w:pPr>
    </w:p>
    <w:p w:rsidR="00000000" w:rsidRDefault="009A6562">
      <w:pPr>
        <w:rPr>
          <w:rFonts w:ascii="Arial" w:hAnsi="Arial"/>
        </w:rPr>
      </w:pPr>
      <w:r>
        <w:rPr>
          <w:rFonts w:ascii="Arial" w:hAnsi="Arial"/>
          <w:b/>
        </w:rPr>
        <w:t>Title:  Onion Root Lab</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rPr>
        <w:t>Name_________________</w:t>
      </w:r>
    </w:p>
    <w:p w:rsidR="00000000" w:rsidRDefault="009A6562">
      <w:pPr>
        <w:ind w:left="5760" w:firstLine="720"/>
        <w:rPr>
          <w:rFonts w:ascii="Arial" w:hAnsi="Arial"/>
        </w:rPr>
      </w:pPr>
      <w:r>
        <w:rPr>
          <w:rFonts w:ascii="Arial" w:hAnsi="Arial"/>
        </w:rPr>
        <w:t>Period________________</w:t>
      </w:r>
    </w:p>
    <w:p w:rsidR="00000000" w:rsidRDefault="009A6562">
      <w:pPr>
        <w:rPr>
          <w:rFonts w:ascii="Arial" w:hAnsi="Arial"/>
          <w:b/>
        </w:rPr>
      </w:pPr>
    </w:p>
    <w:p w:rsidR="00000000" w:rsidRDefault="009A6562">
      <w:pPr>
        <w:rPr>
          <w:rFonts w:ascii="Arial" w:hAnsi="Arial"/>
        </w:rPr>
      </w:pPr>
      <w:r>
        <w:rPr>
          <w:rFonts w:ascii="Arial" w:hAnsi="Arial"/>
          <w:b/>
        </w:rPr>
        <w:t xml:space="preserve">Introduction:  </w:t>
      </w:r>
      <w:r>
        <w:rPr>
          <w:rFonts w:ascii="Arial" w:hAnsi="Arial"/>
        </w:rPr>
        <w:t xml:space="preserve">Have you ever calculated what percentage of your life you </w:t>
      </w:r>
      <w:r>
        <w:rPr>
          <w:rFonts w:ascii="Arial" w:hAnsi="Arial"/>
        </w:rPr>
        <w:t>spend asleep, in the car or watching TV?  The results might surprise you.  In this activity you will count and calculate the amount of time cells spend in each stage of their cell cycle.  The results may not surprise you because you may have never wondered</w:t>
      </w:r>
      <w:r>
        <w:rPr>
          <w:rFonts w:ascii="Arial" w:hAnsi="Arial"/>
        </w:rPr>
        <w:t xml:space="preserve"> about this.  Scientists think it may be important because they think our cells will only divide a certain number of times before they quit and we get old.  Knowing how to control cell cycle might someday unlock the secret of youth!</w:t>
      </w:r>
    </w:p>
    <w:p w:rsidR="00000000" w:rsidRDefault="009A6562">
      <w:pPr>
        <w:rPr>
          <w:rFonts w:ascii="Arial" w:hAnsi="Arial"/>
        </w:rPr>
      </w:pPr>
    </w:p>
    <w:p w:rsidR="00000000" w:rsidRDefault="009A6562">
      <w:pPr>
        <w:rPr>
          <w:rFonts w:ascii="Arial" w:hAnsi="Arial"/>
          <w:b/>
        </w:rPr>
      </w:pPr>
      <w:r>
        <w:rPr>
          <w:rFonts w:ascii="Arial" w:hAnsi="Arial"/>
          <w:b/>
        </w:rPr>
        <w:t>Procedure:</w:t>
      </w:r>
    </w:p>
    <w:p w:rsidR="00000000" w:rsidRDefault="009A6562">
      <w:pPr>
        <w:rPr>
          <w:rFonts w:ascii="Arial" w:hAnsi="Arial"/>
        </w:rPr>
      </w:pPr>
    </w:p>
    <w:p w:rsidR="00000000" w:rsidRDefault="009A6562">
      <w:pPr>
        <w:numPr>
          <w:ilvl w:val="0"/>
          <w:numId w:val="1"/>
        </w:numPr>
        <w:tabs>
          <w:tab w:val="clear" w:pos="360"/>
          <w:tab w:val="num" w:pos="720"/>
        </w:tabs>
        <w:ind w:left="720" w:hanging="360"/>
        <w:rPr>
          <w:rFonts w:ascii="Arial" w:hAnsi="Arial"/>
        </w:rPr>
      </w:pPr>
      <w:r>
        <w:rPr>
          <w:rFonts w:ascii="Arial" w:hAnsi="Arial"/>
        </w:rPr>
        <w:t>Go to webs</w:t>
      </w:r>
      <w:r>
        <w:rPr>
          <w:rFonts w:ascii="Arial" w:hAnsi="Arial"/>
        </w:rPr>
        <w:t xml:space="preserve">ite, </w:t>
      </w:r>
      <w:hyperlink r:id="rId7" w:history="1">
        <w:r>
          <w:rPr>
            <w:rStyle w:val="Hyperlink1"/>
            <w:rFonts w:ascii="Arial" w:hAnsi="Arial"/>
          </w:rPr>
          <w:t>www.biology.arizona.edu</w:t>
        </w:r>
      </w:hyperlink>
    </w:p>
    <w:p w:rsidR="00000000" w:rsidRDefault="009A6562">
      <w:pPr>
        <w:numPr>
          <w:ilvl w:val="0"/>
          <w:numId w:val="1"/>
        </w:numPr>
        <w:tabs>
          <w:tab w:val="clear" w:pos="360"/>
          <w:tab w:val="num" w:pos="720"/>
        </w:tabs>
        <w:ind w:left="720" w:hanging="360"/>
        <w:rPr>
          <w:rFonts w:ascii="Arial" w:hAnsi="Arial"/>
        </w:rPr>
      </w:pPr>
      <w:r>
        <w:rPr>
          <w:rFonts w:ascii="Arial" w:hAnsi="Arial"/>
        </w:rPr>
        <w:t>On the left of the screen, click on “Onion Root Tips”</w:t>
      </w:r>
    </w:p>
    <w:p w:rsidR="00000000" w:rsidRDefault="009A6562">
      <w:pPr>
        <w:numPr>
          <w:ilvl w:val="0"/>
          <w:numId w:val="1"/>
        </w:numPr>
        <w:tabs>
          <w:tab w:val="clear" w:pos="360"/>
          <w:tab w:val="num" w:pos="720"/>
        </w:tabs>
        <w:ind w:left="720" w:hanging="360"/>
        <w:rPr>
          <w:rFonts w:ascii="Arial" w:hAnsi="Arial"/>
        </w:rPr>
      </w:pPr>
      <w:r>
        <w:rPr>
          <w:rFonts w:ascii="Arial" w:hAnsi="Arial"/>
        </w:rPr>
        <w:t>Read through the information on each phase of mitosis.  There are questions to answer as you go through the reading.  When yo</w:t>
      </w:r>
      <w:r>
        <w:rPr>
          <w:rFonts w:ascii="Arial" w:hAnsi="Arial"/>
        </w:rPr>
        <w:t>u are done reading click “next.”  (You will click “next” three times.)</w:t>
      </w:r>
    </w:p>
    <w:p w:rsidR="00000000" w:rsidRDefault="009A6562">
      <w:pPr>
        <w:numPr>
          <w:ilvl w:val="0"/>
          <w:numId w:val="1"/>
        </w:numPr>
        <w:tabs>
          <w:tab w:val="clear" w:pos="360"/>
          <w:tab w:val="num" w:pos="720"/>
        </w:tabs>
        <w:ind w:left="720" w:hanging="360"/>
        <w:rPr>
          <w:rFonts w:ascii="Arial" w:hAnsi="Arial"/>
        </w:rPr>
      </w:pPr>
      <w:r>
        <w:rPr>
          <w:rFonts w:ascii="Arial" w:hAnsi="Arial"/>
        </w:rPr>
        <w:t>The chart on the website has been copied down for you.  Click “next” and classify the cells that appear on the screen for what phase of mitosis that they are in.</w:t>
      </w:r>
    </w:p>
    <w:p w:rsidR="00000000" w:rsidRDefault="009A6562">
      <w:pPr>
        <w:numPr>
          <w:ilvl w:val="0"/>
          <w:numId w:val="1"/>
        </w:numPr>
        <w:tabs>
          <w:tab w:val="clear" w:pos="360"/>
          <w:tab w:val="num" w:pos="720"/>
        </w:tabs>
        <w:ind w:left="720" w:hanging="360"/>
        <w:rPr>
          <w:rFonts w:ascii="Arial" w:hAnsi="Arial"/>
        </w:rPr>
      </w:pPr>
      <w:r>
        <w:rPr>
          <w:rFonts w:ascii="Arial" w:hAnsi="Arial"/>
        </w:rPr>
        <w:t>After classifying the 3</w:t>
      </w:r>
      <w:r>
        <w:rPr>
          <w:rFonts w:ascii="Arial" w:hAnsi="Arial"/>
        </w:rPr>
        <w:t>6 cells according to the phase they are in, transfer the data onto your chart.  Calculate the percentages for how long each cell spends in each phase using 36 as your sample size.</w:t>
      </w:r>
    </w:p>
    <w:p w:rsidR="00000000" w:rsidRDefault="009A6562">
      <w:pPr>
        <w:rPr>
          <w:rFonts w:ascii="Arial" w:hAnsi="Arial"/>
          <w:b/>
        </w:rPr>
      </w:pPr>
    </w:p>
    <w:p w:rsidR="00000000" w:rsidRDefault="009A6562">
      <w:pPr>
        <w:rPr>
          <w:rFonts w:ascii="Arial" w:hAnsi="Arial"/>
          <w:b/>
        </w:rPr>
      </w:pPr>
      <w:r>
        <w:rPr>
          <w:rFonts w:ascii="Arial" w:hAnsi="Arial"/>
          <w:b/>
        </w:rPr>
        <w:t>Questions from web site:</w:t>
      </w:r>
    </w:p>
    <w:p w:rsidR="00000000" w:rsidRDefault="009A6562">
      <w:pPr>
        <w:rPr>
          <w:rFonts w:ascii="Arial" w:hAnsi="Arial"/>
        </w:rPr>
      </w:pPr>
    </w:p>
    <w:p w:rsidR="00000000" w:rsidRDefault="009A6562">
      <w:pPr>
        <w:numPr>
          <w:ilvl w:val="0"/>
          <w:numId w:val="2"/>
        </w:numPr>
        <w:tabs>
          <w:tab w:val="clear" w:pos="360"/>
          <w:tab w:val="num" w:pos="720"/>
        </w:tabs>
        <w:ind w:left="720" w:hanging="360"/>
        <w:rPr>
          <w:rFonts w:ascii="Arial" w:hAnsi="Arial"/>
        </w:rPr>
      </w:pPr>
      <w:r>
        <w:rPr>
          <w:rFonts w:ascii="Arial" w:hAnsi="Arial"/>
        </w:rPr>
        <w:t>How are onion slides prepared in order to view th</w:t>
      </w:r>
      <w:r>
        <w:rPr>
          <w:rFonts w:ascii="Arial" w:hAnsi="Arial"/>
        </w:rPr>
        <w:t>em?</w:t>
      </w:r>
    </w:p>
    <w:p w:rsidR="00000000" w:rsidRDefault="009A6562">
      <w:pPr>
        <w:ind w:left="360"/>
        <w:rPr>
          <w:rFonts w:ascii="Arial" w:hAnsi="Arial"/>
        </w:rPr>
      </w:pPr>
    </w:p>
    <w:p w:rsidR="00000000" w:rsidRDefault="009A6562">
      <w:pPr>
        <w:numPr>
          <w:ilvl w:val="0"/>
          <w:numId w:val="2"/>
        </w:numPr>
        <w:tabs>
          <w:tab w:val="clear" w:pos="360"/>
          <w:tab w:val="num" w:pos="720"/>
        </w:tabs>
        <w:ind w:left="720" w:hanging="360"/>
        <w:rPr>
          <w:rFonts w:ascii="Arial" w:hAnsi="Arial"/>
        </w:rPr>
      </w:pPr>
      <w:r>
        <w:rPr>
          <w:rFonts w:ascii="Arial" w:hAnsi="Arial"/>
        </w:rPr>
        <w:t>What happens during interphase?</w:t>
      </w:r>
    </w:p>
    <w:p w:rsidR="00000000" w:rsidRDefault="009A6562">
      <w:pPr>
        <w:ind w:left="360"/>
        <w:rPr>
          <w:rFonts w:ascii="Arial" w:hAnsi="Arial"/>
        </w:rPr>
      </w:pPr>
    </w:p>
    <w:p w:rsidR="00000000" w:rsidRDefault="009A6562">
      <w:pPr>
        <w:numPr>
          <w:ilvl w:val="0"/>
          <w:numId w:val="2"/>
        </w:numPr>
        <w:tabs>
          <w:tab w:val="clear" w:pos="360"/>
          <w:tab w:val="num" w:pos="720"/>
        </w:tabs>
        <w:ind w:left="720" w:hanging="360"/>
        <w:rPr>
          <w:rFonts w:ascii="Arial" w:hAnsi="Arial"/>
        </w:rPr>
      </w:pPr>
      <w:r>
        <w:rPr>
          <w:rFonts w:ascii="Arial" w:hAnsi="Arial"/>
        </w:rPr>
        <w:t>What is main event that happens during metaphase?</w:t>
      </w:r>
    </w:p>
    <w:p w:rsidR="00000000" w:rsidRDefault="009A6562">
      <w:pPr>
        <w:ind w:left="360"/>
        <w:rPr>
          <w:rFonts w:ascii="Arial" w:hAnsi="Arial"/>
        </w:rPr>
      </w:pPr>
    </w:p>
    <w:p w:rsidR="00000000" w:rsidRDefault="009A6562">
      <w:pPr>
        <w:numPr>
          <w:ilvl w:val="0"/>
          <w:numId w:val="2"/>
        </w:numPr>
        <w:tabs>
          <w:tab w:val="clear" w:pos="360"/>
          <w:tab w:val="num" w:pos="720"/>
        </w:tabs>
        <w:ind w:left="720" w:hanging="360"/>
        <w:rPr>
          <w:rFonts w:ascii="Arial" w:hAnsi="Arial"/>
        </w:rPr>
      </w:pPr>
      <w:r>
        <w:rPr>
          <w:rFonts w:ascii="Arial" w:hAnsi="Arial"/>
        </w:rPr>
        <w:t>What is the main event that happens during telophase?</w:t>
      </w:r>
    </w:p>
    <w:p w:rsidR="00000000" w:rsidRDefault="009A6562">
      <w:pPr>
        <w:ind w:left="360"/>
        <w:rPr>
          <w:rFonts w:ascii="Arial" w:hAnsi="Arial"/>
        </w:rPr>
      </w:pPr>
    </w:p>
    <w:p w:rsidR="00000000" w:rsidRDefault="009A6562">
      <w:pPr>
        <w:ind w:left="360"/>
        <w:rPr>
          <w:rFonts w:ascii="Arial" w:hAnsi="Arial"/>
        </w:rPr>
      </w:pPr>
    </w:p>
    <w:tbl>
      <w:tblPr>
        <w:tblW w:w="0" w:type="auto"/>
        <w:tblInd w:w="108" w:type="dxa"/>
        <w:tblLayout w:type="fixed"/>
        <w:tblLook w:val="0000"/>
      </w:tblPr>
      <w:tblGrid>
        <w:gridCol w:w="2035"/>
        <w:gridCol w:w="1568"/>
        <w:gridCol w:w="1449"/>
        <w:gridCol w:w="1595"/>
        <w:gridCol w:w="1502"/>
        <w:gridCol w:w="1541"/>
        <w:gridCol w:w="945"/>
      </w:tblGrid>
      <w:tr w:rsidR="00000000">
        <w:trPr>
          <w:cantSplit/>
          <w:trHeight w:val="360"/>
        </w:trPr>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pPr>
          </w:p>
        </w:tc>
        <w:tc>
          <w:tcPr>
            <w:tcW w:w="1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rPr>
                <w:rFonts w:ascii="Arial" w:hAnsi="Arial"/>
                <w:b/>
              </w:rPr>
            </w:pPr>
            <w:r>
              <w:rPr>
                <w:rFonts w:ascii="Arial" w:hAnsi="Arial"/>
                <w:b/>
              </w:rPr>
              <w:t>Interphase</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rPr>
                <w:rFonts w:ascii="Arial" w:hAnsi="Arial"/>
                <w:b/>
              </w:rPr>
            </w:pPr>
            <w:r>
              <w:rPr>
                <w:rFonts w:ascii="Arial" w:hAnsi="Arial"/>
                <w:b/>
              </w:rPr>
              <w:t>Prophase</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rPr>
                <w:rFonts w:ascii="Arial" w:hAnsi="Arial"/>
                <w:b/>
              </w:rPr>
            </w:pPr>
            <w:r>
              <w:rPr>
                <w:rFonts w:ascii="Arial" w:hAnsi="Arial"/>
                <w:b/>
              </w:rPr>
              <w:t>Metaphase</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rPr>
                <w:rFonts w:ascii="Arial" w:hAnsi="Arial"/>
                <w:b/>
              </w:rPr>
            </w:pPr>
            <w:r>
              <w:rPr>
                <w:rFonts w:ascii="Arial" w:hAnsi="Arial"/>
                <w:b/>
              </w:rPr>
              <w:t>Anaphase</w:t>
            </w:r>
          </w:p>
        </w:tc>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rPr>
                <w:rFonts w:ascii="Arial" w:hAnsi="Arial"/>
                <w:b/>
              </w:rPr>
            </w:pPr>
            <w:r>
              <w:rPr>
                <w:rFonts w:ascii="Arial" w:hAnsi="Arial"/>
                <w:b/>
              </w:rPr>
              <w:t>Telophase</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rPr>
                <w:rFonts w:ascii="Arial" w:hAnsi="Arial"/>
                <w:b/>
              </w:rPr>
            </w:pPr>
            <w:r>
              <w:rPr>
                <w:rFonts w:ascii="Arial" w:hAnsi="Arial"/>
                <w:b/>
              </w:rPr>
              <w:t>Total</w:t>
            </w:r>
          </w:p>
        </w:tc>
      </w:tr>
      <w:tr w:rsidR="00000000">
        <w:trPr>
          <w:cantSplit/>
          <w:trHeight w:val="360"/>
        </w:trPr>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rPr>
                <w:rFonts w:ascii="Arial" w:hAnsi="Arial"/>
              </w:rPr>
            </w:pPr>
            <w:r>
              <w:rPr>
                <w:rFonts w:ascii="Arial" w:hAnsi="Arial"/>
              </w:rPr>
              <w:t>Number of cells</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pP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pP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pPr>
          </w:p>
        </w:tc>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pP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rPr>
                <w:rFonts w:ascii="Arial" w:hAnsi="Arial"/>
              </w:rPr>
            </w:pPr>
            <w:r>
              <w:rPr>
                <w:rFonts w:ascii="Arial" w:hAnsi="Arial"/>
              </w:rPr>
              <w:t>36</w:t>
            </w:r>
          </w:p>
        </w:tc>
      </w:tr>
      <w:tr w:rsidR="00000000">
        <w:trPr>
          <w:cantSplit/>
          <w:trHeight w:val="360"/>
        </w:trPr>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rPr>
                <w:rFonts w:ascii="Arial" w:hAnsi="Arial"/>
              </w:rPr>
            </w:pPr>
            <w:r>
              <w:rPr>
                <w:rFonts w:ascii="Arial" w:hAnsi="Arial"/>
              </w:rPr>
              <w:t>Percent of cells</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pP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pP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pPr>
          </w:p>
        </w:tc>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pP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000000" w:rsidRDefault="009A6562">
            <w:pPr>
              <w:jc w:val="center"/>
              <w:rPr>
                <w:rFonts w:ascii="Arial" w:hAnsi="Arial"/>
              </w:rPr>
            </w:pPr>
            <w:r>
              <w:rPr>
                <w:rFonts w:ascii="Arial" w:hAnsi="Arial"/>
              </w:rPr>
              <w:t>100</w:t>
            </w:r>
          </w:p>
        </w:tc>
      </w:tr>
    </w:tbl>
    <w:p w:rsidR="00000000" w:rsidRDefault="009A6562"/>
    <w:p w:rsidR="00000000" w:rsidRDefault="009A6562">
      <w:pPr>
        <w:ind w:left="360"/>
        <w:rPr>
          <w:rFonts w:ascii="Arial" w:hAnsi="Arial"/>
        </w:rPr>
      </w:pPr>
    </w:p>
    <w:p w:rsidR="00000000" w:rsidRDefault="009A6562">
      <w:pPr>
        <w:numPr>
          <w:ilvl w:val="0"/>
          <w:numId w:val="2"/>
        </w:numPr>
        <w:tabs>
          <w:tab w:val="clear" w:pos="360"/>
          <w:tab w:val="num" w:pos="720"/>
        </w:tabs>
        <w:ind w:left="720" w:hanging="360"/>
        <w:rPr>
          <w:rFonts w:ascii="Arial" w:hAnsi="Arial"/>
        </w:rPr>
      </w:pPr>
      <w:r>
        <w:rPr>
          <w:rFonts w:ascii="Arial" w:hAnsi="Arial"/>
        </w:rPr>
        <w:t>What phase do cells spend most of their time in?  Why?</w:t>
      </w:r>
    </w:p>
    <w:p w:rsidR="00000000" w:rsidRDefault="009A6562">
      <w:pPr>
        <w:ind w:left="360"/>
        <w:rPr>
          <w:rFonts w:ascii="Arial" w:hAnsi="Arial"/>
        </w:rPr>
      </w:pPr>
    </w:p>
    <w:p w:rsidR="00000000" w:rsidRDefault="009A6562">
      <w:pPr>
        <w:ind w:left="360"/>
        <w:rPr>
          <w:rFonts w:ascii="Arial" w:hAnsi="Arial"/>
        </w:rPr>
      </w:pPr>
    </w:p>
    <w:p w:rsidR="00000000" w:rsidRDefault="009A6562">
      <w:pPr>
        <w:ind w:left="360"/>
        <w:rPr>
          <w:rFonts w:ascii="Arial" w:hAnsi="Arial"/>
        </w:rPr>
      </w:pPr>
    </w:p>
    <w:p w:rsidR="00000000" w:rsidRDefault="009A6562">
      <w:pPr>
        <w:ind w:left="360"/>
        <w:rPr>
          <w:rFonts w:ascii="Arial" w:hAnsi="Arial"/>
        </w:rPr>
      </w:pPr>
    </w:p>
    <w:p w:rsidR="00000000" w:rsidRDefault="009A6562">
      <w:pPr>
        <w:ind w:left="360"/>
        <w:rPr>
          <w:rFonts w:ascii="Arial" w:hAnsi="Arial"/>
        </w:rPr>
      </w:pPr>
    </w:p>
    <w:p w:rsidR="00000000" w:rsidRDefault="009A6562">
      <w:pPr>
        <w:ind w:left="360"/>
        <w:rPr>
          <w:rFonts w:ascii="Arial" w:hAnsi="Arial"/>
        </w:rPr>
      </w:pPr>
    </w:p>
    <w:p w:rsidR="00000000" w:rsidRDefault="009A6562">
      <w:pPr>
        <w:ind w:left="360"/>
        <w:rPr>
          <w:rFonts w:ascii="Arial" w:hAnsi="Arial"/>
          <w:b/>
        </w:rPr>
      </w:pPr>
      <w:r>
        <w:rPr>
          <w:rFonts w:ascii="Arial" w:hAnsi="Arial"/>
          <w:b/>
        </w:rPr>
        <w:t>Extra Credit:</w:t>
      </w:r>
    </w:p>
    <w:p w:rsidR="00000000" w:rsidRDefault="009A6562">
      <w:pPr>
        <w:ind w:left="360"/>
        <w:rPr>
          <w:rFonts w:ascii="Arial" w:hAnsi="Arial"/>
          <w:b/>
        </w:rPr>
      </w:pPr>
    </w:p>
    <w:p w:rsidR="00000000" w:rsidRDefault="009A6562">
      <w:pPr>
        <w:ind w:left="360"/>
        <w:rPr>
          <w:rFonts w:ascii="Arial" w:hAnsi="Arial"/>
        </w:rPr>
      </w:pPr>
      <w:r>
        <w:rPr>
          <w:rFonts w:ascii="Arial" w:hAnsi="Arial"/>
        </w:rPr>
        <w:t>If you assume a cell cycle of 16 hours, what are your estimates of the duration of the following stages, in minutes?</w:t>
      </w:r>
    </w:p>
    <w:p w:rsidR="00000000" w:rsidRDefault="009A6562">
      <w:pPr>
        <w:ind w:left="360"/>
        <w:rPr>
          <w:rFonts w:ascii="Arial" w:hAnsi="Arial"/>
        </w:rPr>
      </w:pPr>
    </w:p>
    <w:tbl>
      <w:tblPr>
        <w:tblW w:w="0" w:type="auto"/>
        <w:tblInd w:w="108" w:type="dxa"/>
        <w:tblLayout w:type="fixed"/>
        <w:tblLook w:val="0000"/>
      </w:tblPr>
      <w:tblGrid>
        <w:gridCol w:w="2775"/>
        <w:gridCol w:w="2771"/>
      </w:tblGrid>
      <w:tr w:rsidR="00000000">
        <w:trPr>
          <w:cantSplit/>
          <w:trHeight w:val="280"/>
        </w:trPr>
        <w:tc>
          <w:tcPr>
            <w:tcW w:w="27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00000" w:rsidRDefault="009A6562">
            <w:pPr>
              <w:rPr>
                <w:rFonts w:ascii="Arial" w:hAnsi="Arial"/>
                <w:b/>
              </w:rPr>
            </w:pPr>
            <w:r>
              <w:rPr>
                <w:rFonts w:ascii="Arial" w:hAnsi="Arial"/>
                <w:b/>
              </w:rPr>
              <w:t>Stage</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00000" w:rsidRDefault="009A6562">
            <w:pPr>
              <w:rPr>
                <w:rFonts w:ascii="Arial" w:hAnsi="Arial"/>
                <w:b/>
              </w:rPr>
            </w:pPr>
            <w:r>
              <w:rPr>
                <w:rFonts w:ascii="Arial" w:hAnsi="Arial"/>
                <w:b/>
              </w:rPr>
              <w:t>Duration in minutes</w:t>
            </w:r>
          </w:p>
        </w:tc>
      </w:tr>
      <w:tr w:rsidR="00000000">
        <w:trPr>
          <w:cantSplit/>
          <w:trHeight w:val="280"/>
        </w:trPr>
        <w:tc>
          <w:tcPr>
            <w:tcW w:w="27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00000" w:rsidRDefault="009A6562">
            <w:pPr>
              <w:rPr>
                <w:rFonts w:ascii="Arial" w:hAnsi="Arial"/>
              </w:rPr>
            </w:pPr>
            <w:r>
              <w:rPr>
                <w:rFonts w:ascii="Arial" w:hAnsi="Arial"/>
              </w:rPr>
              <w:t>Interphase</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00000" w:rsidRDefault="009A6562"/>
        </w:tc>
      </w:tr>
      <w:tr w:rsidR="00000000">
        <w:trPr>
          <w:cantSplit/>
          <w:trHeight w:val="280"/>
        </w:trPr>
        <w:tc>
          <w:tcPr>
            <w:tcW w:w="27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00000" w:rsidRDefault="009A6562">
            <w:pPr>
              <w:rPr>
                <w:rFonts w:ascii="Arial" w:hAnsi="Arial"/>
              </w:rPr>
            </w:pPr>
            <w:r>
              <w:rPr>
                <w:rFonts w:ascii="Arial" w:hAnsi="Arial"/>
              </w:rPr>
              <w:t>Prophase</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00000" w:rsidRDefault="009A6562"/>
        </w:tc>
      </w:tr>
      <w:tr w:rsidR="00000000">
        <w:trPr>
          <w:cantSplit/>
          <w:trHeight w:val="280"/>
        </w:trPr>
        <w:tc>
          <w:tcPr>
            <w:tcW w:w="27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00000" w:rsidRDefault="009A6562">
            <w:pPr>
              <w:rPr>
                <w:rFonts w:ascii="Arial" w:hAnsi="Arial"/>
              </w:rPr>
            </w:pPr>
            <w:r>
              <w:rPr>
                <w:rFonts w:ascii="Arial" w:hAnsi="Arial"/>
              </w:rPr>
              <w:t>Metaphase</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00000" w:rsidRDefault="009A6562"/>
        </w:tc>
      </w:tr>
      <w:tr w:rsidR="00000000">
        <w:trPr>
          <w:cantSplit/>
          <w:trHeight w:val="280"/>
        </w:trPr>
        <w:tc>
          <w:tcPr>
            <w:tcW w:w="27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00000" w:rsidRDefault="009A6562">
            <w:pPr>
              <w:rPr>
                <w:rFonts w:ascii="Arial" w:hAnsi="Arial"/>
              </w:rPr>
            </w:pPr>
            <w:r>
              <w:rPr>
                <w:rFonts w:ascii="Arial" w:hAnsi="Arial"/>
              </w:rPr>
              <w:t>Anaphase</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00000" w:rsidRDefault="009A6562"/>
        </w:tc>
      </w:tr>
      <w:tr w:rsidR="00000000">
        <w:trPr>
          <w:cantSplit/>
          <w:trHeight w:val="295"/>
        </w:trPr>
        <w:tc>
          <w:tcPr>
            <w:tcW w:w="27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00000" w:rsidRDefault="009A6562">
            <w:pPr>
              <w:rPr>
                <w:rFonts w:ascii="Arial" w:hAnsi="Arial"/>
              </w:rPr>
            </w:pPr>
            <w:r>
              <w:rPr>
                <w:rFonts w:ascii="Arial" w:hAnsi="Arial"/>
              </w:rPr>
              <w:t>Telophase</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00000" w:rsidRDefault="009A6562"/>
        </w:tc>
      </w:tr>
    </w:tbl>
    <w:p w:rsidR="00000000" w:rsidRDefault="009A6562">
      <w:pPr>
        <w:ind w:left="360"/>
      </w:pPr>
    </w:p>
    <w:p w:rsidR="00000000" w:rsidRDefault="009A6562">
      <w:pPr>
        <w:ind w:left="360"/>
        <w:rPr>
          <w:rFonts w:ascii="Arial" w:hAnsi="Arial"/>
        </w:rPr>
      </w:pPr>
    </w:p>
    <w:p w:rsidR="009A6562" w:rsidRDefault="009A6562">
      <w:pPr>
        <w:ind w:left="360"/>
        <w:rPr>
          <w:rFonts w:eastAsia="Times New Roman"/>
          <w:color w:val="auto"/>
          <w:sz w:val="20"/>
          <w:lang w:val="en-US" w:eastAsia="en-US"/>
        </w:rPr>
      </w:pPr>
    </w:p>
    <w:sectPr w:rsidR="009A6562">
      <w:headerReference w:type="even" r:id="rId8"/>
      <w:headerReference w:type="default" r:id="rId9"/>
      <w:footerReference w:type="even" r:id="rId10"/>
      <w:footerReference w:type="default" r:id="rId11"/>
      <w:headerReference w:type="first" r:id="rId12"/>
      <w:footerReference w:type="first" r:id="rId13"/>
      <w:pgSz w:w="12240" w:h="15840"/>
      <w:pgMar w:top="1008" w:right="864" w:bottom="762" w:left="720" w:header="720" w:footer="48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62" w:rsidRDefault="009A6562">
      <w:r>
        <w:separator/>
      </w:r>
    </w:p>
  </w:endnote>
  <w:endnote w:type="continuationSeparator" w:id="0">
    <w:p w:rsidR="009A6562" w:rsidRDefault="009A6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6562">
    <w:pPr>
      <w:rPr>
        <w:rFonts w:eastAsia="Times New Roman"/>
        <w:color w:val="auto"/>
        <w:sz w:val="20"/>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6562">
    <w:pPr>
      <w:rPr>
        <w:rFonts w:eastAsia="Times New Roman"/>
        <w:color w:val="auto"/>
        <w:sz w:val="20"/>
        <w:lang w:val="en-US"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62" w:rsidRDefault="009A6562">
      <w:r>
        <w:separator/>
      </w:r>
    </w:p>
  </w:footnote>
  <w:footnote w:type="continuationSeparator" w:id="0">
    <w:p w:rsidR="009A6562" w:rsidRDefault="009A6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6562">
    <w:pPr>
      <w:rPr>
        <w:rFonts w:eastAsia="Times New Roman"/>
        <w:color w:val="auto"/>
        <w:sz w:val="20"/>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6562">
    <w:pPr>
      <w:rPr>
        <w:rFonts w:eastAsia="Times New Roman"/>
        <w:color w:val="auto"/>
        <w:sz w:val="20"/>
        <w:lang w:val="en-US" w:eastAsia="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6562">
    <w:pPr>
      <w:rPr>
        <w:rFonts w:eastAsia="Times New Roman"/>
        <w:color w:val="auto"/>
        <w:sz w:val="20"/>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CE9"/>
    <w:rsid w:val="006A5CE9"/>
    <w:rsid w:val="009A65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customStyle="1" w:styleId="Heading1">
    <w:name w:val="heading 1"/>
    <w:next w:val="Normal"/>
    <w:qFormat/>
    <w:pPr>
      <w:keepNext/>
      <w:outlineLvl w:val="0"/>
    </w:pPr>
    <w:rPr>
      <w:rFonts w:eastAsia="ヒラギノ角ゴ Pro W3"/>
      <w:color w:val="000000"/>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character" w:customStyle="1" w:styleId="Hyperlink1">
    <w:name w:val="Hyperlink1"/>
    <w:rPr>
      <w:color w:val="0024F4"/>
      <w:u w:val="single"/>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ology.arizon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3290</Characters>
  <Application>Microsoft Office Word</Application>
  <DocSecurity>0</DocSecurity>
  <Lines>27</Lines>
  <Paragraphs>7</Paragraphs>
  <ScaleCrop>false</ScaleCrop>
  <Company>Alpine School District</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Onion Root Online Lab</dc:title>
  <dc:subject/>
  <dc:creator>Jordan School District</dc:creator>
  <cp:keywords/>
  <cp:lastModifiedBy>kfriden</cp:lastModifiedBy>
  <cp:revision>2</cp:revision>
  <dcterms:created xsi:type="dcterms:W3CDTF">2009-11-12T18:06:00Z</dcterms:created>
  <dcterms:modified xsi:type="dcterms:W3CDTF">2009-11-12T18:06:00Z</dcterms:modified>
</cp:coreProperties>
</file>